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203E" w14:textId="77777777" w:rsidR="002F015C" w:rsidRDefault="00815F11">
      <w:r>
        <w:t xml:space="preserve">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591620B0" wp14:editId="591620B1">
            <wp:simplePos x="0" y="0"/>
            <wp:positionH relativeFrom="column">
              <wp:posOffset>-156209</wp:posOffset>
            </wp:positionH>
            <wp:positionV relativeFrom="paragraph">
              <wp:posOffset>136737</wp:posOffset>
            </wp:positionV>
            <wp:extent cx="1742027" cy="74422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027" cy="744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591620B2" wp14:editId="591620B3">
            <wp:simplePos x="0" y="0"/>
            <wp:positionH relativeFrom="column">
              <wp:posOffset>4408531</wp:posOffset>
            </wp:positionH>
            <wp:positionV relativeFrom="paragraph">
              <wp:posOffset>172931</wp:posOffset>
            </wp:positionV>
            <wp:extent cx="1397635" cy="705032"/>
            <wp:effectExtent l="0" t="0" r="0" b="0"/>
            <wp:wrapNone/>
            <wp:docPr id="4" name="image2.png" descr="A drawing of a 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drawing of a fac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705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16203F" w14:textId="77777777" w:rsidR="002F015C" w:rsidRDefault="002F015C"/>
    <w:p w14:paraId="59162040" w14:textId="77777777" w:rsidR="002F015C" w:rsidRDefault="002F015C"/>
    <w:p w14:paraId="59162041" w14:textId="77777777" w:rsidR="002F015C" w:rsidRDefault="00815F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STANDARDS &amp; PROCEDURES</w:t>
      </w:r>
    </w:p>
    <w:p w14:paraId="59162042" w14:textId="77777777" w:rsidR="002F015C" w:rsidRDefault="002F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tbl>
      <w:tblPr>
        <w:tblStyle w:val="a"/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2"/>
        <w:gridCol w:w="4570"/>
      </w:tblGrid>
      <w:tr w:rsidR="002F015C" w14:paraId="59162046" w14:textId="77777777">
        <w:trPr>
          <w:jc w:val="center"/>
        </w:trPr>
        <w:tc>
          <w:tcPr>
            <w:tcW w:w="3222" w:type="dxa"/>
          </w:tcPr>
          <w:p w14:paraId="59162043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Department or Subject:</w:t>
            </w:r>
          </w:p>
        </w:tc>
        <w:tc>
          <w:tcPr>
            <w:tcW w:w="4570" w:type="dxa"/>
          </w:tcPr>
          <w:p w14:paraId="59162044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English Language Arts</w:t>
            </w:r>
          </w:p>
          <w:p w14:paraId="59162045" w14:textId="77777777" w:rsidR="00815F11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2F015C" w14:paraId="59162049" w14:textId="77777777">
        <w:trPr>
          <w:jc w:val="center"/>
        </w:trPr>
        <w:tc>
          <w:tcPr>
            <w:tcW w:w="3222" w:type="dxa"/>
          </w:tcPr>
          <w:p w14:paraId="59162047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Teacher(s):</w:t>
            </w:r>
          </w:p>
        </w:tc>
        <w:tc>
          <w:tcPr>
            <w:tcW w:w="4570" w:type="dxa"/>
          </w:tcPr>
          <w:p w14:paraId="59162048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Sherine Boctor</w:t>
            </w:r>
          </w:p>
        </w:tc>
      </w:tr>
      <w:tr w:rsidR="002F015C" w14:paraId="5916204C" w14:textId="77777777">
        <w:trPr>
          <w:jc w:val="center"/>
        </w:trPr>
        <w:tc>
          <w:tcPr>
            <w:tcW w:w="3222" w:type="dxa"/>
          </w:tcPr>
          <w:p w14:paraId="5916204A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Cycle and Level Taught:</w:t>
            </w:r>
          </w:p>
        </w:tc>
        <w:tc>
          <w:tcPr>
            <w:tcW w:w="4570" w:type="dxa"/>
          </w:tcPr>
          <w:p w14:paraId="5916204B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Cycle II – Level III</w:t>
            </w:r>
          </w:p>
        </w:tc>
      </w:tr>
      <w:tr w:rsidR="002F015C" w14:paraId="5916204F" w14:textId="77777777">
        <w:trPr>
          <w:jc w:val="center"/>
        </w:trPr>
        <w:tc>
          <w:tcPr>
            <w:tcW w:w="3222" w:type="dxa"/>
          </w:tcPr>
          <w:p w14:paraId="5916204D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School Year:</w:t>
            </w:r>
          </w:p>
        </w:tc>
        <w:tc>
          <w:tcPr>
            <w:tcW w:w="4570" w:type="dxa"/>
          </w:tcPr>
          <w:p w14:paraId="5916204E" w14:textId="67ED9328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76B28">
              <w:rPr>
                <w:b/>
                <w:color w:val="000000"/>
              </w:rPr>
              <w:t>3-2024</w:t>
            </w:r>
          </w:p>
        </w:tc>
      </w:tr>
    </w:tbl>
    <w:p w14:paraId="59162050" w14:textId="77777777" w:rsidR="002F015C" w:rsidRDefault="002F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a0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139"/>
        <w:gridCol w:w="3098"/>
      </w:tblGrid>
      <w:tr w:rsidR="002F015C" w14:paraId="59162052" w14:textId="77777777">
        <w:tc>
          <w:tcPr>
            <w:tcW w:w="9923" w:type="dxa"/>
            <w:gridSpan w:val="3"/>
          </w:tcPr>
          <w:p w14:paraId="59162051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1 (20%)</w:t>
            </w:r>
          </w:p>
        </w:tc>
      </w:tr>
      <w:tr w:rsidR="002F015C" w14:paraId="59162056" w14:textId="77777777">
        <w:tc>
          <w:tcPr>
            <w:tcW w:w="3686" w:type="dxa"/>
          </w:tcPr>
          <w:p w14:paraId="59162053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Competencies Targeted*</w:t>
            </w:r>
          </w:p>
        </w:tc>
        <w:tc>
          <w:tcPr>
            <w:tcW w:w="3139" w:type="dxa"/>
          </w:tcPr>
          <w:p w14:paraId="59162054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Evaluation Methods*</w:t>
            </w:r>
          </w:p>
        </w:tc>
        <w:tc>
          <w:tcPr>
            <w:tcW w:w="3098" w:type="dxa"/>
          </w:tcPr>
          <w:p w14:paraId="59162055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General Timeline</w:t>
            </w:r>
          </w:p>
        </w:tc>
      </w:tr>
      <w:tr w:rsidR="002F015C" w14:paraId="5916205E" w14:textId="77777777">
        <w:tc>
          <w:tcPr>
            <w:tcW w:w="3686" w:type="dxa"/>
            <w:vAlign w:val="center"/>
          </w:tcPr>
          <w:p w14:paraId="59162057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Critical thinking and defending arguments</w:t>
            </w:r>
          </w:p>
          <w:p w14:paraId="59162058" w14:textId="77777777" w:rsidR="002F015C" w:rsidRDefault="002F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39" w:type="dxa"/>
            <w:vAlign w:val="center"/>
          </w:tcPr>
          <w:p w14:paraId="59162059" w14:textId="77777777" w:rsidR="002F015C" w:rsidRDefault="002F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16205A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Research &amp; creative writing</w:t>
            </w:r>
          </w:p>
          <w:p w14:paraId="5916205B" w14:textId="77777777" w:rsidR="002F015C" w:rsidRDefault="002F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98" w:type="dxa"/>
            <w:vAlign w:val="center"/>
          </w:tcPr>
          <w:p w14:paraId="5916205C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September-November</w:t>
            </w:r>
          </w:p>
          <w:p w14:paraId="5916205D" w14:textId="77777777" w:rsidR="002F015C" w:rsidRDefault="002F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F015C" w14:paraId="59162061" w14:textId="77777777">
        <w:tc>
          <w:tcPr>
            <w:tcW w:w="3686" w:type="dxa"/>
          </w:tcPr>
          <w:p w14:paraId="5916205F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Communication to Students and Parents </w:t>
            </w:r>
          </w:p>
        </w:tc>
        <w:tc>
          <w:tcPr>
            <w:tcW w:w="6237" w:type="dxa"/>
            <w:gridSpan w:val="2"/>
            <w:vAlign w:val="center"/>
          </w:tcPr>
          <w:p w14:paraId="59162060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Pertinent Information</w:t>
            </w:r>
          </w:p>
        </w:tc>
      </w:tr>
      <w:tr w:rsidR="002F015C" w14:paraId="5916206C" w14:textId="77777777">
        <w:tc>
          <w:tcPr>
            <w:tcW w:w="3686" w:type="dxa"/>
          </w:tcPr>
          <w:p w14:paraId="59162062" w14:textId="77777777" w:rsidR="002F015C" w:rsidRDefault="002F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162063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Progress Report</w:t>
            </w:r>
          </w:p>
          <w:p w14:paraId="59162064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Report Card</w:t>
            </w:r>
          </w:p>
          <w:p w14:paraId="59162065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Parent-Student-Teacher </w:t>
            </w:r>
          </w:p>
          <w:p w14:paraId="59162066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  <w:p w14:paraId="59162067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59162068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Google Classroom</w:t>
            </w:r>
          </w:p>
        </w:tc>
        <w:tc>
          <w:tcPr>
            <w:tcW w:w="6237" w:type="dxa"/>
            <w:gridSpan w:val="2"/>
          </w:tcPr>
          <w:p w14:paraId="59162069" w14:textId="77777777" w:rsidR="002F015C" w:rsidRDefault="002F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5916206A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Term 1 focuses on… mythology as the basis of all storytelling</w:t>
            </w:r>
          </w:p>
          <w:p w14:paraId="5916206B" w14:textId="77777777" w:rsidR="002F015C" w:rsidRDefault="002F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</w:tbl>
    <w:p w14:paraId="5916206D" w14:textId="77777777" w:rsidR="002F015C" w:rsidRDefault="002F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5916206E" w14:textId="77777777" w:rsidR="002F015C" w:rsidRDefault="002F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heading=h.gjdgxs" w:colFirst="0" w:colLast="0"/>
      <w:bookmarkEnd w:id="0"/>
    </w:p>
    <w:tbl>
      <w:tblPr>
        <w:tblStyle w:val="a1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833"/>
        <w:gridCol w:w="2551"/>
      </w:tblGrid>
      <w:tr w:rsidR="002F015C" w14:paraId="59162070" w14:textId="77777777">
        <w:tc>
          <w:tcPr>
            <w:tcW w:w="9923" w:type="dxa"/>
            <w:gridSpan w:val="3"/>
          </w:tcPr>
          <w:p w14:paraId="5916206F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2 (20%)</w:t>
            </w:r>
          </w:p>
        </w:tc>
      </w:tr>
      <w:tr w:rsidR="002F015C" w14:paraId="59162074" w14:textId="77777777">
        <w:tc>
          <w:tcPr>
            <w:tcW w:w="3539" w:type="dxa"/>
          </w:tcPr>
          <w:p w14:paraId="59162071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Competencies Targeted*</w:t>
            </w:r>
          </w:p>
        </w:tc>
        <w:tc>
          <w:tcPr>
            <w:tcW w:w="3833" w:type="dxa"/>
          </w:tcPr>
          <w:p w14:paraId="59162072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Evaluation Methods*</w:t>
            </w:r>
          </w:p>
        </w:tc>
        <w:tc>
          <w:tcPr>
            <w:tcW w:w="2551" w:type="dxa"/>
          </w:tcPr>
          <w:p w14:paraId="59162073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General Timeline</w:t>
            </w:r>
          </w:p>
        </w:tc>
      </w:tr>
      <w:tr w:rsidR="002F015C" w14:paraId="5916207B" w14:textId="77777777">
        <w:tc>
          <w:tcPr>
            <w:tcW w:w="3539" w:type="dxa"/>
            <w:vAlign w:val="center"/>
          </w:tcPr>
          <w:p w14:paraId="59162075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Drama skills, essay writing</w:t>
            </w:r>
          </w:p>
          <w:p w14:paraId="59162076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3" w:type="dxa"/>
            <w:vAlign w:val="center"/>
          </w:tcPr>
          <w:p w14:paraId="59162077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Performing and analyzing a play</w:t>
            </w:r>
          </w:p>
          <w:p w14:paraId="59162078" w14:textId="77777777" w:rsidR="002F015C" w:rsidRDefault="002F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59162079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November-December</w:t>
            </w:r>
          </w:p>
          <w:p w14:paraId="5916207A" w14:textId="77777777" w:rsidR="002F015C" w:rsidRDefault="002F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F015C" w14:paraId="5916207E" w14:textId="77777777">
        <w:tc>
          <w:tcPr>
            <w:tcW w:w="3539" w:type="dxa"/>
          </w:tcPr>
          <w:p w14:paraId="5916207C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Communication to Students and Parents </w:t>
            </w:r>
          </w:p>
        </w:tc>
        <w:tc>
          <w:tcPr>
            <w:tcW w:w="6384" w:type="dxa"/>
            <w:gridSpan w:val="2"/>
            <w:vAlign w:val="center"/>
          </w:tcPr>
          <w:p w14:paraId="5916207D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Pertinent Information</w:t>
            </w:r>
          </w:p>
        </w:tc>
      </w:tr>
      <w:tr w:rsidR="002F015C" w14:paraId="59162089" w14:textId="77777777">
        <w:tc>
          <w:tcPr>
            <w:tcW w:w="3539" w:type="dxa"/>
          </w:tcPr>
          <w:p w14:paraId="5916207F" w14:textId="77777777" w:rsidR="002F015C" w:rsidRDefault="002F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14:paraId="59162080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Report Card</w:t>
            </w:r>
          </w:p>
          <w:p w14:paraId="59162081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Parent-Student-Teacher </w:t>
            </w:r>
          </w:p>
          <w:p w14:paraId="59162082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  <w:p w14:paraId="59162083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59162084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Google Classroom</w:t>
            </w:r>
          </w:p>
        </w:tc>
        <w:tc>
          <w:tcPr>
            <w:tcW w:w="6384" w:type="dxa"/>
            <w:gridSpan w:val="2"/>
          </w:tcPr>
          <w:p w14:paraId="59162085" w14:textId="77777777" w:rsidR="002F015C" w:rsidRDefault="002F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59162086" w14:textId="77777777" w:rsidR="002F015C" w:rsidRDefault="002F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59162087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Term 2 focuses on…Character analysis – the Hero’s Journey</w:t>
            </w:r>
          </w:p>
          <w:p w14:paraId="59162088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5916208A" w14:textId="77777777" w:rsidR="002F015C" w:rsidRDefault="002F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916208B" w14:textId="77777777" w:rsidR="002F015C" w:rsidRDefault="002F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916208C" w14:textId="77777777" w:rsidR="002F015C" w:rsidRDefault="002F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916208D" w14:textId="77777777" w:rsidR="002F015C" w:rsidRDefault="002F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916208E" w14:textId="77777777" w:rsidR="002F015C" w:rsidRDefault="002F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916208F" w14:textId="77777777" w:rsidR="002F015C" w:rsidRDefault="002F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2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23"/>
        <w:gridCol w:w="3182"/>
        <w:gridCol w:w="3544"/>
      </w:tblGrid>
      <w:tr w:rsidR="002F015C" w14:paraId="59162091" w14:textId="77777777">
        <w:tc>
          <w:tcPr>
            <w:tcW w:w="10349" w:type="dxa"/>
            <w:gridSpan w:val="3"/>
          </w:tcPr>
          <w:p w14:paraId="59162090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3 (60%)</w:t>
            </w:r>
          </w:p>
        </w:tc>
      </w:tr>
      <w:tr w:rsidR="002F015C" w14:paraId="59162095" w14:textId="77777777">
        <w:tc>
          <w:tcPr>
            <w:tcW w:w="3623" w:type="dxa"/>
          </w:tcPr>
          <w:p w14:paraId="59162092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Competencies Targeted*</w:t>
            </w:r>
          </w:p>
        </w:tc>
        <w:tc>
          <w:tcPr>
            <w:tcW w:w="3182" w:type="dxa"/>
          </w:tcPr>
          <w:p w14:paraId="59162093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Evaluation Methods*</w:t>
            </w:r>
          </w:p>
        </w:tc>
        <w:tc>
          <w:tcPr>
            <w:tcW w:w="3544" w:type="dxa"/>
          </w:tcPr>
          <w:p w14:paraId="59162094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General Timeline</w:t>
            </w:r>
          </w:p>
        </w:tc>
      </w:tr>
      <w:tr w:rsidR="002F015C" w14:paraId="5916209A" w14:textId="77777777">
        <w:tc>
          <w:tcPr>
            <w:tcW w:w="3623" w:type="dxa"/>
            <w:vAlign w:val="center"/>
          </w:tcPr>
          <w:p w14:paraId="59162096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Critical thinking in analyzing themes</w:t>
            </w:r>
          </w:p>
        </w:tc>
        <w:tc>
          <w:tcPr>
            <w:tcW w:w="3182" w:type="dxa"/>
          </w:tcPr>
          <w:p w14:paraId="59162097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Reading short stories &amp; novel</w:t>
            </w:r>
          </w:p>
          <w:p w14:paraId="59162098" w14:textId="77777777" w:rsidR="002F015C" w:rsidRDefault="002F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</w:tcPr>
          <w:p w14:paraId="59162099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January-June</w:t>
            </w:r>
          </w:p>
        </w:tc>
      </w:tr>
      <w:tr w:rsidR="002F015C" w14:paraId="5916209E" w14:textId="77777777">
        <w:tc>
          <w:tcPr>
            <w:tcW w:w="3623" w:type="dxa"/>
            <w:vAlign w:val="center"/>
          </w:tcPr>
          <w:p w14:paraId="5916209B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Communication to Students and Parents </w:t>
            </w:r>
          </w:p>
        </w:tc>
        <w:tc>
          <w:tcPr>
            <w:tcW w:w="3182" w:type="dxa"/>
            <w:vAlign w:val="center"/>
          </w:tcPr>
          <w:p w14:paraId="5916209C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End of Year Evaluation*</w:t>
            </w:r>
          </w:p>
        </w:tc>
        <w:tc>
          <w:tcPr>
            <w:tcW w:w="3544" w:type="dxa"/>
            <w:vAlign w:val="center"/>
          </w:tcPr>
          <w:p w14:paraId="5916209D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Pertinent Information</w:t>
            </w:r>
          </w:p>
        </w:tc>
      </w:tr>
      <w:tr w:rsidR="002F015C" w14:paraId="591620A9" w14:textId="77777777">
        <w:tc>
          <w:tcPr>
            <w:tcW w:w="3623" w:type="dxa"/>
          </w:tcPr>
          <w:p w14:paraId="5916209F" w14:textId="77777777" w:rsidR="002F015C" w:rsidRDefault="002F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1620A0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Report Card</w:t>
            </w:r>
          </w:p>
          <w:p w14:paraId="591620A1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591620A2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Google Classroom</w:t>
            </w:r>
          </w:p>
          <w:p w14:paraId="591620A3" w14:textId="77777777" w:rsidR="002F015C" w:rsidRDefault="002F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82" w:type="dxa"/>
          </w:tcPr>
          <w:p w14:paraId="591620A4" w14:textId="77777777" w:rsidR="002F015C" w:rsidRDefault="002F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1620A5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Final exam essay</w:t>
            </w:r>
          </w:p>
        </w:tc>
        <w:tc>
          <w:tcPr>
            <w:tcW w:w="3544" w:type="dxa"/>
          </w:tcPr>
          <w:p w14:paraId="591620A6" w14:textId="77777777" w:rsidR="002F015C" w:rsidRDefault="002F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1620A7" w14:textId="77777777" w:rsidR="002F015C" w:rsidRDefault="00815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Term 3 focuses on…the structure of the novel</w:t>
            </w:r>
          </w:p>
          <w:p w14:paraId="591620A8" w14:textId="77777777" w:rsidR="002F015C" w:rsidRDefault="002F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</w:tbl>
    <w:p w14:paraId="591620AA" w14:textId="77777777" w:rsidR="002F015C" w:rsidRDefault="002F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91620AB" w14:textId="77777777" w:rsidR="002F015C" w:rsidRDefault="002F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91620AE" w14:textId="2E58CF27" w:rsidR="002F015C" w:rsidRDefault="00815F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</w:rPr>
      </w:pPr>
      <w:r>
        <w:rPr>
          <w:b/>
          <w:color w:val="000000"/>
        </w:rPr>
        <w:t xml:space="preserve">* </w:t>
      </w:r>
      <w:r>
        <w:rPr>
          <w:i/>
          <w:color w:val="000000"/>
        </w:rPr>
        <w:t xml:space="preserve">Competencies Targeted </w:t>
      </w:r>
      <w:r w:rsidR="00D76B28">
        <w:rPr>
          <w:i/>
          <w:color w:val="000000"/>
        </w:rPr>
        <w:t xml:space="preserve">are </w:t>
      </w:r>
      <w:r w:rsidR="00CA50C6">
        <w:rPr>
          <w:i/>
          <w:color w:val="000000"/>
        </w:rPr>
        <w:t xml:space="preserve">speaking/interacting in English – expressing and proving an argument/opinion on a variety of literary and social issues, </w:t>
      </w:r>
      <w:r w:rsidR="00AC1D6C">
        <w:rPr>
          <w:i/>
          <w:color w:val="000000"/>
        </w:rPr>
        <w:t>understanding a variety of texts, writing a variety of texts (essays, creative writing etc.)</w:t>
      </w:r>
      <w:r w:rsidR="00E3397D">
        <w:rPr>
          <w:i/>
          <w:color w:val="000000"/>
        </w:rPr>
        <w:t>; the terms’ weighting is 20-20-60; all three competencies are evaluated every semester. Each competency is worth 33%.</w:t>
      </w:r>
    </w:p>
    <w:p w14:paraId="591620AF" w14:textId="77777777" w:rsidR="002F015C" w:rsidRDefault="002F01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</w:p>
    <w:sectPr w:rsidR="002F015C">
      <w:pgSz w:w="12240" w:h="15840"/>
      <w:pgMar w:top="45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5C"/>
    <w:rsid w:val="002F015C"/>
    <w:rsid w:val="00815F11"/>
    <w:rsid w:val="00AC1D6C"/>
    <w:rsid w:val="00CA50C6"/>
    <w:rsid w:val="00D76B28"/>
    <w:rsid w:val="00E3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203E"/>
  <w15:docId w15:val="{BF349F47-1101-489B-B1DF-8E6A9C85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9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29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545429"/>
    <w:pPr>
      <w:spacing w:after="0" w:line="240" w:lineRule="auto"/>
    </w:pPr>
  </w:style>
  <w:style w:type="table" w:styleId="TableGrid">
    <w:name w:val="Table Grid"/>
    <w:basedOn w:val="TableNormal"/>
    <w:uiPriority w:val="59"/>
    <w:rsid w:val="0054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0F6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0F6"/>
    <w:rPr>
      <w:lang w:val="en-CA"/>
    </w:rPr>
  </w:style>
  <w:style w:type="paragraph" w:styleId="NormalWeb">
    <w:name w:val="Normal (Web)"/>
    <w:basedOn w:val="Normal"/>
    <w:uiPriority w:val="99"/>
    <w:unhideWhenUsed/>
    <w:rsid w:val="0020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10267B79EF74B8CDD65B638854B4E" ma:contentTypeVersion="6" ma:contentTypeDescription="Create a new document." ma:contentTypeScope="" ma:versionID="3ecef250514ef46f5905508d90f5189e">
  <xsd:schema xmlns:xsd="http://www.w3.org/2001/XMLSchema" xmlns:xs="http://www.w3.org/2001/XMLSchema" xmlns:p="http://schemas.microsoft.com/office/2006/metadata/properties" xmlns:ns2="36f7dc55-3130-4c9b-994d-70053e7f5052" xmlns:ns3="32e57156-1bb6-4c85-aed5-f2706dc9e8cc" targetNamespace="http://schemas.microsoft.com/office/2006/metadata/properties" ma:root="true" ma:fieldsID="aa42e8c7cf41be822e4823fc72282733" ns2:_="" ns3:_="">
    <xsd:import namespace="36f7dc55-3130-4c9b-994d-70053e7f5052"/>
    <xsd:import namespace="32e57156-1bb6-4c85-aed5-f2706dc9e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7dc55-3130-4c9b-994d-70053e7f5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57156-1bb6-4c85-aed5-f2706dc9e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6KNhqUt2qz9DFOaNlHvpgORBg==">AMUW2mWKfRYE8kRzp1vFEuS/z6NSMbzW/8GeId9zNJ3lti6I6vuYxqDHEEOx4W9BmWjOua+ByHQuERUj7HHpS7x+cwUlDA7sGdfUQFXdet6/mMx6VL+kR6815d4JEums4LV5THLbuwPX</go:docsCustomData>
</go:gDocsCustomXmlDataStorage>
</file>

<file path=customXml/itemProps1.xml><?xml version="1.0" encoding="utf-8"?>
<ds:datastoreItem xmlns:ds="http://schemas.openxmlformats.org/officeDocument/2006/customXml" ds:itemID="{F8C8626E-12C4-4B9C-AB9D-0464D7AEE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7dc55-3130-4c9b-994d-70053e7f5052"/>
    <ds:schemaRef ds:uri="32e57156-1bb6-4c85-aed5-f2706dc9e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BDB51-3F22-439C-91A8-08A30D8EE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B8869-66C3-484C-8390-FB307B07A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1403</Characters>
  <Application>Microsoft Office Word</Application>
  <DocSecurity>0</DocSecurity>
  <Lines>11</Lines>
  <Paragraphs>3</Paragraphs>
  <ScaleCrop>false</ScaleCrop>
  <Company>English Montreal School Board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pfontaine</dc:creator>
  <cp:lastModifiedBy>Boctor, Sherine</cp:lastModifiedBy>
  <cp:revision>6</cp:revision>
  <dcterms:created xsi:type="dcterms:W3CDTF">2020-10-05T13:37:00Z</dcterms:created>
  <dcterms:modified xsi:type="dcterms:W3CDTF">2023-09-08T16:30:00Z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0x0101002E510267B79EF74B8CDD65B638854B4E</vt:lpwstr>
  </property>
</Properties>
</file>