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D33FD6" w:rsidRDefault="005071F6" w14:paraId="5637473E" w14:textId="77777777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3FD6" w:rsidRDefault="00D33FD6" w14:paraId="672A6659" w14:textId="77777777"/>
    <w:p w:rsidR="00D33FD6" w:rsidRDefault="00D33FD6" w14:paraId="0A37501D" w14:textId="77777777"/>
    <w:p w:rsidR="00D33FD6" w:rsidRDefault="005071F6" w14:paraId="351C19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:rsidR="00D33FD6" w:rsidRDefault="00D33FD6" w14:paraId="5DAB6C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:rsidTr="5C175FF0" w14:paraId="1EF14DC6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64166780" w14:textId="31F05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tcMar/>
            <w:vAlign w:val="center"/>
          </w:tcPr>
          <w:p w:rsidR="00D33FD6" w:rsidP="7AE56C20" w:rsidRDefault="003C6201" w14:paraId="02EB378F" w14:textId="4289D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ELA</w:t>
            </w:r>
          </w:p>
        </w:tc>
      </w:tr>
      <w:tr w:rsidR="00D33FD6" w:rsidTr="5C175FF0" w14:paraId="4B8314A5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4906E74B" w:rsidRDefault="5780F4A6" w14:paraId="19278AA1" w14:textId="6CE05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tcMar/>
            <w:vAlign w:val="center"/>
          </w:tcPr>
          <w:p w:rsidR="00D33FD6" w:rsidP="5C175FF0" w:rsidRDefault="003C6201" w14:paraId="6A05A809" w14:textId="570FFC80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beforeAutospacing="off" w:after="80" w:afterAutospacing="off" w:line="240" w:lineRule="auto"/>
              <w:ind w:left="0" w:right="0"/>
              <w:jc w:val="left"/>
            </w:pPr>
            <w:r w:rsidRPr="5C175FF0" w:rsidR="7C1EAF79">
              <w:rPr>
                <w:b w:val="1"/>
                <w:bCs w:val="1"/>
                <w:color w:val="000000" w:themeColor="text1" w:themeTint="FF" w:themeShade="FF"/>
              </w:rPr>
              <w:t>Tessa Diamond</w:t>
            </w:r>
          </w:p>
        </w:tc>
      </w:tr>
      <w:tr w:rsidR="00D33FD6" w:rsidTr="5C175FF0" w14:paraId="2172A1F0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72DDB6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tcMar/>
            <w:vAlign w:val="center"/>
          </w:tcPr>
          <w:p w:rsidR="00D33FD6" w:rsidP="5C175FF0" w:rsidRDefault="51B76FD4" w14:paraId="5A39BBE3" w14:textId="230E883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5C175FF0" w:rsidR="51B76FD4">
              <w:rPr>
                <w:b w:val="1"/>
                <w:bCs w:val="1"/>
                <w:color w:val="000000" w:themeColor="text1" w:themeTint="FF" w:themeShade="FF"/>
              </w:rPr>
              <w:t xml:space="preserve">Cycle </w:t>
            </w:r>
            <w:r w:rsidRPr="5C175FF0" w:rsidR="003C6201">
              <w:rPr>
                <w:b w:val="1"/>
                <w:bCs w:val="1"/>
                <w:color w:val="000000" w:themeColor="text1" w:themeTint="FF" w:themeShade="FF"/>
              </w:rPr>
              <w:t>1</w:t>
            </w:r>
            <w:r w:rsidRPr="5C175FF0" w:rsidR="0889915B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C175FF0" w:rsidR="51B76FD4">
              <w:rPr>
                <w:b w:val="1"/>
                <w:bCs w:val="1"/>
                <w:color w:val="000000" w:themeColor="text1" w:themeTint="FF" w:themeShade="FF"/>
              </w:rPr>
              <w:t>Level</w:t>
            </w:r>
            <w:r w:rsidRPr="5C175FF0" w:rsidR="51B76FD4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C175FF0" w:rsidR="003C6201">
              <w:rPr>
                <w:b w:val="1"/>
                <w:bCs w:val="1"/>
                <w:color w:val="000000" w:themeColor="text1" w:themeTint="FF" w:themeShade="FF"/>
              </w:rPr>
              <w:t>1</w:t>
            </w:r>
          </w:p>
        </w:tc>
      </w:tr>
      <w:tr w:rsidR="00D33FD6" w:rsidTr="5C175FF0" w14:paraId="057A1D1D" w14:textId="77777777">
        <w:trPr>
          <w:jc w:val="center"/>
        </w:trPr>
        <w:tc>
          <w:tcPr>
            <w:tcW w:w="3222" w:type="dxa"/>
            <w:tcMar/>
            <w:vAlign w:val="center"/>
          </w:tcPr>
          <w:p w:rsidR="00D33FD6" w:rsidP="7EE7EB0B" w:rsidRDefault="5780F4A6" w14:paraId="0327DFA2" w14:textId="25399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tcMar/>
            <w:vAlign w:val="center"/>
          </w:tcPr>
          <w:p w:rsidR="00D33FD6" w:rsidP="5C175FF0" w:rsidRDefault="6E9521BA" w14:paraId="41C8F396" w14:textId="3F110E1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/>
              <w:rPr>
                <w:b w:val="1"/>
                <w:bCs w:val="1"/>
                <w:color w:val="000000"/>
              </w:rPr>
            </w:pPr>
            <w:r w:rsidRPr="5C175FF0" w:rsidR="6E9521BA">
              <w:rPr>
                <w:b w:val="1"/>
                <w:bCs w:val="1"/>
                <w:color w:val="000000" w:themeColor="text1" w:themeTint="FF" w:themeShade="FF"/>
              </w:rPr>
              <w:t>202</w:t>
            </w:r>
            <w:r w:rsidRPr="5C175FF0" w:rsidR="3A9A238F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5C175FF0" w:rsidR="6E9521BA">
              <w:rPr>
                <w:b w:val="1"/>
                <w:bCs w:val="1"/>
                <w:color w:val="000000" w:themeColor="text1" w:themeTint="FF" w:themeShade="FF"/>
              </w:rPr>
              <w:t>-202</w:t>
            </w:r>
            <w:r w:rsidRPr="5C175FF0" w:rsidR="4B618A36">
              <w:rPr>
                <w:b w:val="1"/>
                <w:bCs w:val="1"/>
                <w:color w:val="000000" w:themeColor="text1" w:themeTint="FF" w:themeShade="FF"/>
              </w:rPr>
              <w:t>6</w:t>
            </w:r>
          </w:p>
        </w:tc>
      </w:tr>
    </w:tbl>
    <w:p w:rsidR="00D33FD6" w:rsidRDefault="00D33FD6" w14:paraId="72A3D3E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:rsidTr="44979958" w14:paraId="0B98A426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0A7BD13E" w14:textId="6CF83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Pr="7EE7EB0B" w:rsidR="1926D712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:rsidTr="44979958" w14:paraId="6BD90F73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2E1646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D761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7E3D77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:rsidTr="44979958" w14:paraId="0D0B940D" w14:textId="77777777">
        <w:trPr>
          <w:trHeight w:val="1725"/>
        </w:trPr>
        <w:tc>
          <w:tcPr>
            <w:tcW w:w="4275" w:type="dxa"/>
            <w:tcMar/>
            <w:vAlign w:val="center"/>
          </w:tcPr>
          <w:p w:rsidR="54415A58" w:rsidRDefault="54415A58" w14:paraId="622720C4" w14:textId="0372F53C">
            <w:r w:rsidR="54415A58">
              <w:rPr/>
              <w:t>Speaking</w:t>
            </w:r>
            <w:r w:rsidR="4D35A418">
              <w:rPr/>
              <w:t xml:space="preserve"> - Uses language to communicate and to learn</w:t>
            </w:r>
            <w:r w:rsidR="54415A58">
              <w:rPr/>
              <w:t xml:space="preserve"> (33%)</w:t>
            </w:r>
          </w:p>
          <w:p w:rsidR="54415A58" w:rsidRDefault="54415A58" w14:paraId="69ABFDFC" w14:textId="548FD8FD">
            <w:r w:rsidR="54415A58">
              <w:rPr/>
              <w:t xml:space="preserve">Reading </w:t>
            </w:r>
            <w:r w:rsidR="68E9751E">
              <w:rPr/>
              <w:t xml:space="preserve">- Reads and listens to spoken, written and media texts </w:t>
            </w:r>
            <w:r w:rsidR="54415A58">
              <w:rPr/>
              <w:t>(33%)</w:t>
            </w:r>
          </w:p>
          <w:p w:rsidR="54415A58" w:rsidP="44979958" w:rsidRDefault="54415A58" w14:paraId="15FBFE40" w14:textId="47571D4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</w:pPr>
            <w:r w:rsidR="54415A58">
              <w:rPr/>
              <w:t xml:space="preserve">Writing </w:t>
            </w:r>
            <w:r w:rsidR="7B2106DE">
              <w:rPr/>
              <w:t xml:space="preserve">- Produces written and media texts </w:t>
            </w:r>
            <w:r w:rsidR="54415A58">
              <w:rPr/>
              <w:t>(34%)</w:t>
            </w:r>
          </w:p>
          <w:p w:rsidR="00D33FD6" w:rsidP="7EE7EB0B" w:rsidRDefault="00D33FD6" w14:paraId="60061E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tcMar/>
            <w:vAlign w:val="center"/>
          </w:tcPr>
          <w:p w:rsidRPr="001D1508" w:rsidR="00D33FD6" w:rsidP="001D1508" w:rsidRDefault="001D1508" w14:paraId="3DEEC669" w14:textId="1F820DBD">
            <w:r w:rsidR="4B3834BE">
              <w:rPr/>
              <w:t>May include projects, in-class assignments,</w:t>
            </w:r>
            <w:r w:rsidR="4B3834BE">
              <w:rPr/>
              <w:t xml:space="preserve"> </w:t>
            </w:r>
            <w:r w:rsidR="4B3834BE">
              <w:rPr/>
              <w:t>essays, poems, discussions</w:t>
            </w:r>
            <w:r w:rsidR="296880D6">
              <w:rPr/>
              <w:t>.</w:t>
            </w:r>
          </w:p>
        </w:tc>
        <w:tc>
          <w:tcPr>
            <w:tcW w:w="2573" w:type="dxa"/>
            <w:vMerge w:val="restart"/>
            <w:tcMar/>
            <w:vAlign w:val="center"/>
          </w:tcPr>
          <w:p w:rsidR="00D33FD6" w:rsidP="7EE7EB0B" w:rsidRDefault="0B9AD346" w14:paraId="7FEAFF21" w14:textId="1BD20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August 29</w:t>
            </w:r>
            <w:r w:rsidRPr="7EE7EB0B" w:rsidR="770A48B5">
              <w:rPr>
                <w:b/>
                <w:bCs/>
                <w:color w:val="000000" w:themeColor="text1"/>
              </w:rPr>
              <w:t xml:space="preserve">, </w:t>
            </w:r>
            <w:r w:rsidRPr="7EE7EB0B">
              <w:rPr>
                <w:b/>
                <w:bCs/>
                <w:color w:val="000000" w:themeColor="text1"/>
              </w:rPr>
              <w:t>2024</w:t>
            </w:r>
          </w:p>
          <w:p w:rsidR="00D33FD6" w:rsidP="7EE7EB0B" w:rsidRDefault="4C04433E" w14:paraId="17EF77F0" w14:textId="2990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:rsidR="00D33FD6" w:rsidP="7EE7EB0B" w:rsidRDefault="0B9AD346" w14:paraId="45FB0818" w14:textId="0F1A9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November </w:t>
            </w:r>
            <w:r w:rsidRPr="7EE7EB0B" w:rsidR="470AEFA3">
              <w:rPr>
                <w:b/>
                <w:bCs/>
                <w:color w:val="000000" w:themeColor="text1"/>
              </w:rPr>
              <w:t>15</w:t>
            </w:r>
            <w:r w:rsidRPr="7EE7EB0B" w:rsidR="6A7B52E6">
              <w:rPr>
                <w:b/>
                <w:bCs/>
                <w:color w:val="000000" w:themeColor="text1"/>
              </w:rPr>
              <w:t>,</w:t>
            </w:r>
            <w:r w:rsidRPr="7EE7EB0B">
              <w:rPr>
                <w:b/>
                <w:bCs/>
                <w:color w:val="000000" w:themeColor="text1"/>
              </w:rPr>
              <w:t xml:space="preserve"> 2024</w:t>
            </w:r>
          </w:p>
        </w:tc>
      </w:tr>
      <w:tr w:rsidR="3B66EE96" w:rsidTr="44979958" w14:paraId="52778E4F" w14:textId="77777777">
        <w:trPr>
          <w:trHeight w:val="1110"/>
        </w:trPr>
        <w:tc>
          <w:tcPr>
            <w:tcW w:w="4275" w:type="dxa"/>
            <w:tcMar/>
            <w:vAlign w:val="center"/>
          </w:tcPr>
          <w:p w:rsidR="0158D6C8" w:rsidP="4906E74B" w:rsidRDefault="3F844005" w14:paraId="3FAFCA5D" w14:textId="796F4E4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Pr="4906E74B" w:rsidR="64C210DD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:rsidR="429BC71C" w:rsidP="7EE7EB0B" w:rsidRDefault="057C08E3" w14:paraId="59CD943F" w14:textId="727BC164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:rsidR="429BC71C" w:rsidP="7EE7EB0B" w:rsidRDefault="0A5D21E1" w14:paraId="2561C2B4" w14:textId="172B0EE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  <w:vAlign w:val="center"/>
          </w:tcPr>
          <w:p w:rsidR="3B66EE96" w:rsidP="7EE7EB0B" w:rsidRDefault="3B66EE96" w14:paraId="65B781E7" w14:textId="6211AA60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tcMar/>
            <w:vAlign w:val="center"/>
          </w:tcPr>
          <w:p w:rsidR="3B66EE96" w:rsidP="3B66EE96" w:rsidRDefault="3B66EE96" w14:paraId="3B993A3F" w14:textId="46556C7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:rsidTr="44979958" w14:paraId="00DEFE78" w14:textId="77777777">
        <w:tc>
          <w:tcPr>
            <w:tcW w:w="42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189D5B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tcMar/>
            <w:vAlign w:val="center"/>
          </w:tcPr>
          <w:p w:rsidR="00D33FD6" w:rsidP="4906E74B" w:rsidRDefault="5780F4A6" w14:paraId="2C194D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:rsidTr="44979958" w14:paraId="2B4D2765" w14:textId="77777777">
        <w:tc>
          <w:tcPr>
            <w:tcW w:w="4275" w:type="dxa"/>
            <w:tcMar/>
            <w:vAlign w:val="center"/>
          </w:tcPr>
          <w:p w:rsidR="00D33FD6" w:rsidP="7EE7EB0B" w:rsidRDefault="02FF12C3" w14:paraId="7E2DB645" w14:textId="4ADAB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5C175FF0" w:rsidR="435B28C4">
              <w:rPr>
                <w:b w:val="1"/>
                <w:bCs w:val="1"/>
                <w:color w:val="000000" w:themeColor="text1" w:themeTint="FF" w:themeShade="FF"/>
              </w:rPr>
              <w:t>Email</w:t>
            </w:r>
          </w:p>
          <w:p w:rsidR="2E439147" w:rsidP="5C175FF0" w:rsidRDefault="2E439147" w14:paraId="76A30B5F" w14:textId="4273F899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80" w:beforeAutospacing="off" w:after="80" w:afterAutospacing="off" w:line="360" w:lineRule="auto"/>
              <w:ind w:left="0" w:right="0"/>
              <w:jc w:val="left"/>
              <w:rPr>
                <w:b w:val="0"/>
                <w:bCs w:val="0"/>
                <w:color w:val="000000" w:themeColor="text1" w:themeTint="FF" w:themeShade="FF"/>
              </w:rPr>
            </w:pPr>
            <w:r w:rsidRPr="5C175FF0" w:rsidR="2E439147">
              <w:rPr>
                <w:b w:val="0"/>
                <w:bCs w:val="0"/>
                <w:color w:val="000000" w:themeColor="text1" w:themeTint="FF" w:themeShade="FF"/>
              </w:rPr>
              <w:t>Tdiamond@emsb.qc.ca</w:t>
            </w:r>
          </w:p>
          <w:p w:rsidR="00D33FD6" w:rsidP="7EE7EB0B" w:rsidRDefault="02FF12C3" w14:paraId="049F31CB" w14:textId="68BFC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 w:themeColor="text1"/>
              </w:rPr>
            </w:pPr>
            <w:r w:rsidRPr="5C175FF0" w:rsidR="435B28C4">
              <w:rPr>
                <w:b w:val="1"/>
                <w:bCs w:val="1"/>
                <w:color w:val="000000" w:themeColor="text1" w:themeTint="FF" w:themeShade="FF"/>
              </w:rPr>
              <w:t>Google Classroom</w:t>
            </w:r>
          </w:p>
          <w:p w:rsidR="27B1A3F5" w:rsidP="5C175FF0" w:rsidRDefault="27B1A3F5" w14:paraId="05A6DE0F" w14:textId="145C362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b w:val="0"/>
                <w:bCs w:val="0"/>
                <w:color w:val="000000" w:themeColor="text1" w:themeTint="FF" w:themeShade="FF"/>
              </w:rPr>
            </w:pPr>
            <w:r w:rsidRPr="5C175FF0" w:rsidR="27B1A3F5">
              <w:rPr>
                <w:b w:val="0"/>
                <w:bCs w:val="0"/>
                <w:color w:val="000000" w:themeColor="text1" w:themeTint="FF" w:themeShade="FF"/>
              </w:rPr>
              <w:t>Class code: zchjyv2d</w:t>
            </w:r>
          </w:p>
          <w:p w:rsidR="00D33FD6" w:rsidP="7EE7EB0B" w:rsidRDefault="5780F4A6" w14:paraId="3FFCF7FA" w14:textId="05AD6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Pr="7EE7EB0B" w:rsidR="5A40D8DC">
              <w:rPr>
                <w:color w:val="000000" w:themeColor="text1"/>
              </w:rPr>
              <w:t>*</w:t>
            </w:r>
          </w:p>
          <w:p w:rsidR="00D33FD6" w:rsidP="4906E74B" w:rsidRDefault="7CDE3CAD" w14:paraId="663D10B8" w14:textId="3C2CE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Pr="4906E74B" w:rsidR="39510EBE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:rsidR="005071F6" w:rsidP="7EE7EB0B" w:rsidRDefault="5780F4A6" w14:paraId="1440CB76" w14:textId="07B08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Pr="7EE7EB0B" w:rsidR="537134BB">
              <w:rPr>
                <w:b/>
                <w:bCs/>
                <w:color w:val="000000" w:themeColor="text1"/>
              </w:rPr>
              <w:t>^</w:t>
            </w:r>
            <w:r w:rsidRPr="7EE7EB0B" w:rsidR="659E690D">
              <w:rPr>
                <w:color w:val="000000" w:themeColor="text1"/>
              </w:rPr>
              <w:t xml:space="preserve"> </w:t>
            </w:r>
          </w:p>
          <w:p w:rsidR="0BC9FC3C" w:rsidP="5C175FF0" w:rsidRDefault="0322EDC8" w14:paraId="563E59FD" w14:textId="53DFA64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5C175FF0" w:rsidR="15C39790">
              <w:rPr>
                <w:color w:val="000000" w:themeColor="text1" w:themeTint="FF" w:themeShade="FF"/>
                <w:sz w:val="20"/>
                <w:szCs w:val="20"/>
              </w:rPr>
              <w:t>^</w:t>
            </w:r>
            <w:r w:rsidRPr="5C175FF0" w:rsidR="2FFB282A">
              <w:rPr>
                <w:color w:val="000000" w:themeColor="text1" w:themeTint="FF" w:themeShade="FF"/>
                <w:sz w:val="20"/>
                <w:szCs w:val="20"/>
              </w:rPr>
              <w:t xml:space="preserve">Available on </w:t>
            </w:r>
            <w:r w:rsidRPr="5C175FF0" w:rsidR="441B4FA1">
              <w:rPr>
                <w:color w:val="000000" w:themeColor="text1" w:themeTint="FF" w:themeShade="FF"/>
                <w:sz w:val="20"/>
                <w:szCs w:val="20"/>
              </w:rPr>
              <w:t xml:space="preserve">MOZAÏK </w:t>
            </w:r>
            <w:r w:rsidRPr="5C175FF0" w:rsidR="2FFB282A">
              <w:rPr>
                <w:color w:val="000000" w:themeColor="text1" w:themeTint="FF" w:themeShade="FF"/>
                <w:sz w:val="20"/>
                <w:szCs w:val="20"/>
              </w:rPr>
              <w:t xml:space="preserve">November </w:t>
            </w:r>
            <w:r w:rsidRPr="5C175FF0" w:rsidR="4A525D07">
              <w:rPr>
                <w:color w:val="000000" w:themeColor="text1" w:themeTint="FF" w:themeShade="FF"/>
                <w:sz w:val="20"/>
                <w:szCs w:val="20"/>
              </w:rPr>
              <w:t>19</w:t>
            </w:r>
          </w:p>
          <w:p w:rsidR="00D33FD6" w:rsidP="7EE7EB0B" w:rsidRDefault="5780F4A6" w14:paraId="1CB9F015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D33FD6" w:rsidP="5C175FF0" w:rsidRDefault="29E3610B" w14:paraId="4C20A77B" w14:textId="59F0468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5C175FF0" w:rsidR="47CE1D21">
              <w:rPr>
                <w:color w:val="000000" w:themeColor="text1" w:themeTint="FF" w:themeShade="FF"/>
                <w:sz w:val="20"/>
                <w:szCs w:val="20"/>
              </w:rPr>
              <w:t>(</w:t>
            </w:r>
            <w:r w:rsidRPr="5C175FF0" w:rsidR="31CF424D">
              <w:rPr>
                <w:color w:val="000000" w:themeColor="text1" w:themeTint="FF" w:themeShade="FF"/>
                <w:sz w:val="20"/>
                <w:szCs w:val="20"/>
              </w:rPr>
              <w:t>November 2</w:t>
            </w:r>
            <w:r w:rsidRPr="5C175FF0" w:rsidR="5FE58FED">
              <w:rPr>
                <w:color w:val="000000" w:themeColor="text1" w:themeTint="FF" w:themeShade="FF"/>
                <w:sz w:val="20"/>
                <w:szCs w:val="20"/>
              </w:rPr>
              <w:t>0</w:t>
            </w:r>
            <w:r w:rsidRPr="5C175FF0" w:rsidR="33F20DEA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tcMar/>
            <w:vAlign w:val="center"/>
          </w:tcPr>
          <w:p w:rsidR="002849C6" w:rsidP="002849C6" w:rsidRDefault="002849C6" w14:paraId="6DE50675" w14:textId="4C16EB9D">
            <w:r w:rsidR="3A60D29E">
              <w:rPr/>
              <w:t xml:space="preserve">Texts used </w:t>
            </w:r>
            <w:r w:rsidR="1189624D">
              <w:rPr/>
              <w:t xml:space="preserve">may </w:t>
            </w:r>
            <w:r w:rsidR="3A60D29E">
              <w:rPr/>
              <w:t>include</w:t>
            </w:r>
            <w:r w:rsidR="3A60D29E">
              <w:rPr/>
              <w:t xml:space="preserve"> </w:t>
            </w:r>
            <w:r w:rsidR="06491DF4">
              <w:rPr/>
              <w:t>short stories, short videos, novel studies,</w:t>
            </w:r>
            <w:r w:rsidR="1189624D">
              <w:rPr/>
              <w:t xml:space="preserve"> graphic novels</w:t>
            </w:r>
            <w:r w:rsidR="06491DF4">
              <w:rPr/>
              <w:t xml:space="preserve"> poe</w:t>
            </w:r>
            <w:r w:rsidR="1189624D">
              <w:rPr/>
              <w:t>try, plays</w:t>
            </w:r>
            <w:r w:rsidR="19049571">
              <w:rPr/>
              <w:t xml:space="preserve"> and articles</w:t>
            </w:r>
            <w:r w:rsidR="1189624D">
              <w:rPr/>
              <w:t xml:space="preserve">. </w:t>
            </w:r>
          </w:p>
          <w:p w:rsidR="002849C6" w:rsidP="002849C6" w:rsidRDefault="002849C6" w14:paraId="0635B7E9" w14:textId="77777777">
            <w:r>
              <w:t>Sequence of course material and evaluation methods determined throughout the semester.</w:t>
            </w:r>
          </w:p>
          <w:p w:rsidR="002849C6" w:rsidP="002849C6" w:rsidRDefault="002849C6" w14:paraId="55DD0D6E" w14:textId="77777777">
            <w:r>
              <w:t>Presence and participation in class are of great importance.</w:t>
            </w:r>
          </w:p>
          <w:p w:rsidR="00D33FD6" w:rsidP="7EE7EB0B" w:rsidRDefault="00D33FD6" w14:paraId="62486C05" w14:textId="57A19B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</w:p>
        </w:tc>
      </w:tr>
    </w:tbl>
    <w:p w:rsidR="00D33FD6" w:rsidP="3B66EE96" w:rsidRDefault="00D33FD6" w14:paraId="4101652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:rsidR="3B66EE96" w:rsidP="3B66EE96" w:rsidRDefault="3B66EE96" w14:paraId="1600D150" w14:textId="7E4A4C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766DBF69" w14:textId="31058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3B66EE96" w:rsidP="3B66EE96" w:rsidRDefault="3B66EE96" w14:paraId="0F6BC074" w14:textId="647FF9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:rsidR="00D33FD6" w:rsidRDefault="00D33FD6" w14:paraId="4B9905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name="_heading=h.gjdgxs" w:colFirst="0" w:colLast="0" w:id="0"/>
      <w:bookmarkEnd w:id="0"/>
    </w:p>
    <w:tbl>
      <w:tblPr>
        <w:tblW w:w="9923" w:type="dxa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:rsidTr="5C175FF0" w14:paraId="52FAFE9C" w14:textId="77777777">
        <w:tc>
          <w:tcPr>
            <w:tcW w:w="9923" w:type="dxa"/>
            <w:gridSpan w:val="3"/>
            <w:shd w:val="clear" w:color="auto" w:fill="A6A6A6" w:themeFill="background1" w:themeFillShade="A6"/>
            <w:tcMar/>
            <w:vAlign w:val="center"/>
          </w:tcPr>
          <w:p w:rsidR="00D33FD6" w:rsidP="7EE7EB0B" w:rsidRDefault="2180DA59" w14:paraId="133E3A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:rsidTr="5C175FF0" w14:paraId="49A838DB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8CADC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B233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5714B1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B577F5" w:rsidTr="5C175FF0" w14:paraId="29D6B04F" w14:textId="77777777">
        <w:tc>
          <w:tcPr>
            <w:tcW w:w="4305" w:type="dxa"/>
            <w:tcMar/>
            <w:vAlign w:val="center"/>
          </w:tcPr>
          <w:p w:rsidR="00B577F5" w:rsidP="00B577F5" w:rsidRDefault="00B577F5" w14:paraId="482F652F" w14:textId="77777777">
            <w:r>
              <w:t>Speaking (33%)</w:t>
            </w:r>
          </w:p>
          <w:p w:rsidR="00B577F5" w:rsidP="00B577F5" w:rsidRDefault="00B577F5" w14:paraId="5D499E3B" w14:textId="77777777">
            <w:r>
              <w:t>Reading (33%)</w:t>
            </w:r>
          </w:p>
          <w:p w:rsidR="00B577F5" w:rsidP="00B577F5" w:rsidRDefault="00B577F5" w14:paraId="1299C43A" w14:textId="6C481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</w:rPr>
            </w:pPr>
            <w:r>
              <w:t>Writing (34%)</w:t>
            </w:r>
          </w:p>
          <w:p w:rsidR="00B577F5" w:rsidP="00B577F5" w:rsidRDefault="00B577F5" w14:paraId="0A6959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tcMar/>
          </w:tcPr>
          <w:p w:rsidRPr="00B577F5" w:rsidR="00B577F5" w:rsidP="00B577F5" w:rsidRDefault="00B577F5" w14:paraId="3461D779" w14:textId="0B21A3B7">
            <w:r>
              <w:t>Projects, in-class assignments,</w:t>
            </w:r>
            <w:r>
              <w:t xml:space="preserve"> </w:t>
            </w:r>
            <w:r>
              <w:t xml:space="preserve">essays, </w:t>
            </w:r>
            <w:proofErr w:type="gramStart"/>
            <w:r>
              <w:t>discussions</w:t>
            </w:r>
            <w:proofErr w:type="gramEnd"/>
            <w:r>
              <w:t xml:space="preserve"> and creative writing</w:t>
            </w:r>
          </w:p>
        </w:tc>
        <w:tc>
          <w:tcPr>
            <w:tcW w:w="2498" w:type="dxa"/>
            <w:vMerge w:val="restart"/>
            <w:tcMar/>
            <w:vAlign w:val="center"/>
          </w:tcPr>
          <w:p w:rsidR="00B577F5" w:rsidP="00B577F5" w:rsidRDefault="00B577F5" w14:paraId="3CF2D8B6" w14:textId="1D71C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November 18, 2024</w:t>
            </w:r>
          </w:p>
          <w:p w:rsidR="00B577F5" w:rsidP="00B577F5" w:rsidRDefault="00B577F5" w14:paraId="62064126" w14:textId="49AF2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:rsidR="00B577F5" w:rsidP="00B577F5" w:rsidRDefault="00B577F5" w14:paraId="7F9421E6" w14:textId="1CA13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February 21, 2025</w:t>
            </w:r>
          </w:p>
          <w:p w:rsidR="00B577F5" w:rsidP="00B577F5" w:rsidRDefault="00B577F5" w14:paraId="0FB782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00B577F5" w:rsidTr="5C175FF0" w14:paraId="1FD09F93" w14:textId="77777777">
        <w:trPr>
          <w:trHeight w:val="300"/>
        </w:trPr>
        <w:tc>
          <w:tcPr>
            <w:tcW w:w="4305" w:type="dxa"/>
            <w:tcMar/>
            <w:vAlign w:val="center"/>
          </w:tcPr>
          <w:p w:rsidR="00B577F5" w:rsidP="00B577F5" w:rsidRDefault="00B577F5" w14:paraId="70E3E973" w14:textId="16E6A2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:rsidR="00B577F5" w:rsidP="00B577F5" w:rsidRDefault="00B577F5" w14:paraId="30E41D81" w14:textId="39973E9D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:rsidR="00B577F5" w:rsidP="00B577F5" w:rsidRDefault="00B577F5" w14:paraId="2E16A34B" w14:textId="6C164B4F">
            <w:pPr>
              <w:pStyle w:val="ListParagraph"/>
              <w:numPr>
                <w:ilvl w:val="0"/>
                <w:numId w:val="3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120" w:type="dxa"/>
            <w:tcMar/>
            <w:vAlign w:val="center"/>
          </w:tcPr>
          <w:p w:rsidR="00B577F5" w:rsidP="00B577F5" w:rsidRDefault="00B577F5" w14:paraId="64FC6639" w14:textId="75A8FEB6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progress; not formally reported in the Term 2 report card.</w:t>
            </w:r>
          </w:p>
        </w:tc>
        <w:tc>
          <w:tcPr>
            <w:tcW w:w="2498" w:type="dxa"/>
            <w:vMerge/>
            <w:tcMar/>
            <w:vAlign w:val="center"/>
          </w:tcPr>
          <w:p w:rsidR="00B577F5" w:rsidP="00B577F5" w:rsidRDefault="00B577F5" w14:paraId="0FE3BEFE" w14:textId="77777777"/>
        </w:tc>
      </w:tr>
      <w:tr w:rsidR="00B577F5" w:rsidTr="5C175FF0" w14:paraId="4BF81C08" w14:textId="77777777">
        <w:tc>
          <w:tcPr>
            <w:tcW w:w="4305" w:type="dxa"/>
            <w:shd w:val="clear" w:color="auto" w:fill="D9D9D9" w:themeFill="background1" w:themeFillShade="D9"/>
            <w:tcMar/>
            <w:vAlign w:val="center"/>
          </w:tcPr>
          <w:p w:rsidR="00B577F5" w:rsidP="00B577F5" w:rsidRDefault="00B577F5" w14:paraId="54FEF7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tcMar/>
            <w:vAlign w:val="center"/>
          </w:tcPr>
          <w:p w:rsidR="00B577F5" w:rsidP="00B577F5" w:rsidRDefault="00B577F5" w14:paraId="64B72E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B577F5" w:rsidTr="5C175FF0" w14:paraId="46711AC8" w14:textId="77777777">
        <w:tc>
          <w:tcPr>
            <w:tcW w:w="4305" w:type="dxa"/>
            <w:tcMar/>
            <w:vAlign w:val="center"/>
          </w:tcPr>
          <w:p w:rsidR="00B577F5" w:rsidP="00B577F5" w:rsidRDefault="00B577F5" w14:paraId="5462D305" w14:textId="1EAE6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5C175FF0" w:rsidR="577096E6">
              <w:rPr>
                <w:b w:val="1"/>
                <w:bCs w:val="1"/>
                <w:color w:val="000000" w:themeColor="text1" w:themeTint="FF" w:themeShade="FF"/>
              </w:rPr>
              <w:t>Email</w:t>
            </w:r>
          </w:p>
          <w:p w:rsidR="00B577F5" w:rsidP="00B577F5" w:rsidRDefault="00B577F5" w14:paraId="16A1FFDA" w14:textId="549FE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:rsidR="00B577F5" w:rsidP="5C175FF0" w:rsidRDefault="00B577F5" w14:paraId="04003B52" w14:textId="5B45A30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</w:rPr>
            </w:pPr>
            <w:r w:rsidRPr="5C175FF0" w:rsidR="577096E6">
              <w:rPr>
                <w:b w:val="1"/>
                <w:bCs w:val="1"/>
                <w:color w:val="000000" w:themeColor="text1" w:themeTint="FF" w:themeShade="FF"/>
              </w:rPr>
              <w:t>Report Card^</w:t>
            </w:r>
            <w:r w:rsidRPr="5C175FF0" w:rsidR="577096E6">
              <w:rPr>
                <w:color w:val="000000" w:themeColor="text1" w:themeTint="FF" w:themeShade="FF"/>
              </w:rPr>
              <w:t xml:space="preserve"> </w:t>
            </w:r>
          </w:p>
          <w:p w:rsidR="00B577F5" w:rsidP="5C175FF0" w:rsidRDefault="00B577F5" w14:paraId="55CEB8F9" w14:textId="180F7FD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5C175FF0" w:rsidR="577096E6">
              <w:rPr>
                <w:color w:val="000000" w:themeColor="text1" w:themeTint="FF" w:themeShade="FF"/>
                <w:sz w:val="20"/>
                <w:szCs w:val="20"/>
              </w:rPr>
              <w:t>^Available on MOZAÏK February 2</w:t>
            </w:r>
            <w:r w:rsidRPr="5C175FF0" w:rsidR="66C9FEE5">
              <w:rPr>
                <w:color w:val="000000" w:themeColor="text1" w:themeTint="FF" w:themeShade="FF"/>
                <w:sz w:val="20"/>
                <w:szCs w:val="20"/>
              </w:rPr>
              <w:t>5</w:t>
            </w:r>
          </w:p>
          <w:p w:rsidR="00B577F5" w:rsidP="00B577F5" w:rsidRDefault="00B577F5" w14:paraId="15D88EA1" w14:textId="27A8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:rsidR="00B577F5" w:rsidP="5C175FF0" w:rsidRDefault="00B577F5" w14:paraId="009DFEE6" w14:textId="6E72DF6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5C175FF0" w:rsidR="577096E6">
              <w:rPr>
                <w:color w:val="000000" w:themeColor="text1" w:themeTint="FF" w:themeShade="FF"/>
                <w:sz w:val="20"/>
                <w:szCs w:val="20"/>
              </w:rPr>
              <w:t>(February 2</w:t>
            </w:r>
            <w:r w:rsidRPr="5C175FF0" w:rsidR="584489AC">
              <w:rPr>
                <w:color w:val="000000" w:themeColor="text1" w:themeTint="FF" w:themeShade="FF"/>
                <w:sz w:val="20"/>
                <w:szCs w:val="20"/>
              </w:rPr>
              <w:t>6</w:t>
            </w:r>
            <w:r w:rsidRPr="5C175FF0" w:rsidR="577096E6">
              <w:rPr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tcMar/>
            <w:vAlign w:val="center"/>
          </w:tcPr>
          <w:p w:rsidR="00B577F5" w:rsidP="00B577F5" w:rsidRDefault="00B577F5" w14:paraId="3674EF1A" w14:textId="10C87613">
            <w:r w:rsidR="577096E6">
              <w:rPr/>
              <w:t xml:space="preserve">Texts used may </w:t>
            </w:r>
            <w:r w:rsidR="577096E6">
              <w:rPr/>
              <w:t>include</w:t>
            </w:r>
            <w:r w:rsidR="3167831B">
              <w:rPr/>
              <w:t xml:space="preserve"> </w:t>
            </w:r>
            <w:r w:rsidR="577096E6">
              <w:rPr/>
              <w:t xml:space="preserve">short stories, short videos, novel studies, graphic novels poetry, plays and articles. </w:t>
            </w:r>
          </w:p>
          <w:p w:rsidR="00B577F5" w:rsidP="00B577F5" w:rsidRDefault="00B577F5" w14:paraId="3F059A27" w14:textId="77777777">
            <w:r>
              <w:t>Sequence of course material and evaluation methods determined throughout the semester.</w:t>
            </w:r>
          </w:p>
          <w:p w:rsidR="00B577F5" w:rsidP="00B577F5" w:rsidRDefault="00B577F5" w14:paraId="54F79E9C" w14:textId="77777777">
            <w:r>
              <w:t>Presence and participation in class are of great importance.</w:t>
            </w:r>
          </w:p>
          <w:p w:rsidR="00B577F5" w:rsidP="00B577F5" w:rsidRDefault="00B577F5" w14:paraId="100C5B58" w14:textId="62E99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</w:p>
        </w:tc>
      </w:tr>
    </w:tbl>
    <w:p w:rsidR="00D33FD6" w:rsidRDefault="00D33FD6" w14:paraId="62EBF3C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6D98A12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2946DB8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P="3B66EE96" w:rsidRDefault="00D33FD6" w14:paraId="5997CC1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BF967B1" w14:textId="0B136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94AA274" w14:textId="3D5A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DA98EFB" w14:textId="2CD03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8088B57" w14:textId="081FA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15B1896" w14:textId="48B2E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4670202" w14:textId="354E89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70CDA7AF" w14:textId="3BB89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EA12083" w14:textId="06C158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565D2905" w14:textId="09618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18343352" w14:textId="5429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BED8523" w14:textId="00116B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AAC810A" w14:textId="548E8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38A5B35F" w14:textId="46C31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6C779105" w14:textId="15146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49E4DEBF" w14:textId="03F11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07DD443D" w14:textId="02528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3B66EE96" w:rsidP="3B66EE96" w:rsidRDefault="3B66EE96" w14:paraId="25B77F1F" w14:textId="6A886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110FFD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D33FD6" w:rsidRDefault="00D33FD6" w14:paraId="6B6993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:rsidTr="5C175FF0" w14:paraId="708443B5" w14:textId="77777777">
        <w:tc>
          <w:tcPr>
            <w:tcW w:w="10349" w:type="dxa"/>
            <w:gridSpan w:val="3"/>
            <w:shd w:val="clear" w:color="auto" w:fill="A6A6A6" w:themeFill="background1" w:themeFillShade="A6"/>
            <w:tcMar/>
          </w:tcPr>
          <w:p w:rsidR="00D33FD6" w:rsidP="7EE7EB0B" w:rsidRDefault="2180DA59" w14:paraId="728726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:rsidTr="5C175FF0" w14:paraId="391E216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45B6E5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D33FD6" w:rsidP="7EE7EB0B" w:rsidRDefault="5780F4A6" w14:paraId="3E88BB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</w:tcPr>
          <w:p w:rsidR="00D33FD6" w:rsidP="7EE7EB0B" w:rsidRDefault="5780F4A6" w14:paraId="54980E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3909D5" w:rsidTr="5C175FF0" w14:paraId="3FE9F23F" w14:textId="77777777">
        <w:trPr>
          <w:trHeight w:val="1530"/>
        </w:trPr>
        <w:tc>
          <w:tcPr>
            <w:tcW w:w="4545" w:type="dxa"/>
            <w:tcMar/>
            <w:vAlign w:val="center"/>
          </w:tcPr>
          <w:p w:rsidR="003909D5" w:rsidP="003909D5" w:rsidRDefault="003909D5" w14:paraId="61CC33DF" w14:textId="77777777">
            <w:r>
              <w:t>Speaking (33%)</w:t>
            </w:r>
          </w:p>
          <w:p w:rsidR="003909D5" w:rsidP="003909D5" w:rsidRDefault="003909D5" w14:paraId="71EECB8C" w14:textId="77777777">
            <w:r>
              <w:t>Reading (33%)</w:t>
            </w:r>
          </w:p>
          <w:p w:rsidR="003909D5" w:rsidP="003909D5" w:rsidRDefault="003909D5" w14:paraId="1F72F646" w14:textId="7103B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t>Writing (34%)</w:t>
            </w:r>
          </w:p>
        </w:tc>
        <w:tc>
          <w:tcPr>
            <w:tcW w:w="3075" w:type="dxa"/>
            <w:tcMar/>
          </w:tcPr>
          <w:p w:rsidR="003909D5" w:rsidP="003909D5" w:rsidRDefault="003909D5" w14:paraId="61CDCEAD" w14:textId="0180E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t xml:space="preserve">Projects, in-class assignments, essays, </w:t>
            </w:r>
            <w:proofErr w:type="gramStart"/>
            <w:r>
              <w:t>discussions</w:t>
            </w:r>
            <w:proofErr w:type="gramEnd"/>
            <w:r>
              <w:t xml:space="preserve"> and creative writing</w:t>
            </w:r>
          </w:p>
        </w:tc>
        <w:tc>
          <w:tcPr>
            <w:tcW w:w="2729" w:type="dxa"/>
            <w:vMerge w:val="restart"/>
            <w:tcMar/>
            <w:vAlign w:val="center"/>
          </w:tcPr>
          <w:p w:rsidR="003909D5" w:rsidP="003909D5" w:rsidRDefault="003909D5" w14:paraId="6CECCE4F" w14:textId="73889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February 24, 2025 </w:t>
            </w:r>
          </w:p>
          <w:p w:rsidR="003909D5" w:rsidP="003909D5" w:rsidRDefault="003909D5" w14:paraId="27FC7DA7" w14:textId="4661F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:rsidR="003909D5" w:rsidP="003909D5" w:rsidRDefault="003909D5" w14:paraId="6BB9E253" w14:textId="7C3E1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June 20, 2025</w:t>
            </w:r>
          </w:p>
        </w:tc>
      </w:tr>
      <w:tr w:rsidR="003909D5" w:rsidTr="5C175FF0" w14:paraId="060B268E" w14:textId="77777777">
        <w:trPr>
          <w:trHeight w:val="300"/>
        </w:trPr>
        <w:tc>
          <w:tcPr>
            <w:tcW w:w="4545" w:type="dxa"/>
            <w:tcMar/>
            <w:vAlign w:val="center"/>
          </w:tcPr>
          <w:p w:rsidR="003909D5" w:rsidP="003909D5" w:rsidRDefault="003909D5" w14:paraId="7614BCA0" w14:textId="1ABE6CEF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:rsidR="003909D5" w:rsidP="003909D5" w:rsidRDefault="003909D5" w14:paraId="426A0B57" w14:textId="28AB63E0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:rsidR="003909D5" w:rsidP="003909D5" w:rsidRDefault="003909D5" w14:paraId="06D76BDC" w14:textId="144A1C8E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tcMar/>
          </w:tcPr>
          <w:p w:rsidR="003909D5" w:rsidP="003909D5" w:rsidRDefault="003909D5" w14:paraId="44F88DC7" w14:textId="7EACA0AC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  <w:tcMar/>
          </w:tcPr>
          <w:p w:rsidR="003909D5" w:rsidP="003909D5" w:rsidRDefault="003909D5" w14:paraId="494E52F1" w14:textId="77777777"/>
        </w:tc>
      </w:tr>
      <w:tr w:rsidR="003909D5" w:rsidTr="5C175FF0" w14:paraId="513B1385" w14:textId="77777777">
        <w:tc>
          <w:tcPr>
            <w:tcW w:w="4545" w:type="dxa"/>
            <w:shd w:val="clear" w:color="auto" w:fill="D9D9D9" w:themeFill="background1" w:themeFillShade="D9"/>
            <w:tcMar/>
            <w:vAlign w:val="center"/>
          </w:tcPr>
          <w:p w:rsidR="003909D5" w:rsidP="003909D5" w:rsidRDefault="003909D5" w14:paraId="0E59A2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="003909D5" w:rsidP="003909D5" w:rsidRDefault="003909D5" w14:paraId="4A32071C" w14:textId="2EFBB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End-of-Year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tcMar/>
            <w:vAlign w:val="center"/>
          </w:tcPr>
          <w:p w:rsidR="003909D5" w:rsidP="003909D5" w:rsidRDefault="003909D5" w14:paraId="004A40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3909D5" w:rsidTr="5C175FF0" w14:paraId="33DDAD11" w14:textId="77777777">
        <w:tc>
          <w:tcPr>
            <w:tcW w:w="4545" w:type="dxa"/>
            <w:tcMar/>
            <w:vAlign w:val="center"/>
          </w:tcPr>
          <w:p w:rsidR="0090617C" w:rsidP="003909D5" w:rsidRDefault="003909D5" w14:paraId="1A3B8A19" w14:textId="292CA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5C175FF0" w:rsidR="285F806B">
              <w:rPr>
                <w:b w:val="1"/>
                <w:bCs w:val="1"/>
                <w:color w:val="000000" w:themeColor="text1" w:themeTint="FF" w:themeShade="FF"/>
              </w:rPr>
              <w:t>Email</w:t>
            </w:r>
          </w:p>
          <w:p w:rsidR="003909D5" w:rsidP="003909D5" w:rsidRDefault="003909D5" w14:paraId="51D92E72" w14:textId="31CD3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5C175FF0" w:rsidR="285F806B">
              <w:rPr>
                <w:b w:val="1"/>
                <w:bCs w:val="1"/>
                <w:color w:val="000000" w:themeColor="text1" w:themeTint="FF" w:themeShade="FF"/>
              </w:rPr>
              <w:t xml:space="preserve">Google Classroom </w:t>
            </w:r>
          </w:p>
          <w:p w:rsidR="003909D5" w:rsidP="003909D5" w:rsidRDefault="003909D5" w14:paraId="38B188F1" w14:textId="1AEBE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Card^</w:t>
            </w:r>
            <w:r w:rsidRPr="7EE7EB0B">
              <w:rPr>
                <w:color w:val="000000" w:themeColor="text1"/>
              </w:rPr>
              <w:t xml:space="preserve"> </w:t>
            </w:r>
          </w:p>
          <w:p w:rsidR="003909D5" w:rsidP="5C175FF0" w:rsidRDefault="003909D5" w14:paraId="52E56223" w14:textId="368AF89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80" w:after="80" w:line="360" w:lineRule="auto"/>
              <w:rPr>
                <w:i w:val="1"/>
                <w:iCs w:val="1"/>
                <w:color w:val="000000"/>
                <w:sz w:val="18"/>
                <w:szCs w:val="18"/>
                <w:highlight w:val="yellow"/>
              </w:rPr>
            </w:pPr>
            <w:r w:rsidRPr="5C175FF0" w:rsidR="285F806B">
              <w:rPr>
                <w:color w:val="000000" w:themeColor="text1" w:themeTint="FF" w:themeShade="FF"/>
                <w:sz w:val="20"/>
                <w:szCs w:val="20"/>
              </w:rPr>
              <w:t>^Available on MOZAÏK June 26</w:t>
            </w:r>
          </w:p>
        </w:tc>
        <w:tc>
          <w:tcPr>
            <w:tcW w:w="3075" w:type="dxa"/>
            <w:tcMar/>
          </w:tcPr>
          <w:p w:rsidR="003909D5" w:rsidP="003909D5" w:rsidRDefault="003909D5" w14:paraId="07547A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:rsidR="003909D5" w:rsidP="003909D5" w:rsidRDefault="003909D5" w14:paraId="5043CB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</w:tc>
        <w:tc>
          <w:tcPr>
            <w:tcW w:w="2729" w:type="dxa"/>
            <w:tcMar/>
            <w:vAlign w:val="center"/>
          </w:tcPr>
          <w:p w:rsidR="003909D5" w:rsidP="003909D5" w:rsidRDefault="003909D5" w14:paraId="5C77A178" w14:textId="52C79A5B">
            <w:r w:rsidR="285F806B">
              <w:rPr/>
              <w:t xml:space="preserve">Texts used may </w:t>
            </w:r>
            <w:r w:rsidR="285F806B">
              <w:rPr/>
              <w:t>include</w:t>
            </w:r>
            <w:r w:rsidR="285F806B">
              <w:rPr/>
              <w:t xml:space="preserve"> short stories, short videos, novel studies, graphic novels poetry, plays and articles. </w:t>
            </w:r>
          </w:p>
          <w:p w:rsidR="003909D5" w:rsidP="003909D5" w:rsidRDefault="003909D5" w14:paraId="747A5CD9" w14:textId="77777777">
            <w:r>
              <w:t>Sequence of course material and evaluation methods determined throughout the semester.</w:t>
            </w:r>
          </w:p>
          <w:p w:rsidR="003909D5" w:rsidP="003909D5" w:rsidRDefault="003909D5" w14:paraId="1548D77D" w14:textId="77777777">
            <w:r>
              <w:t>Presence and participation in class are of great importance.</w:t>
            </w:r>
          </w:p>
          <w:p w:rsidR="003909D5" w:rsidP="003909D5" w:rsidRDefault="003909D5" w14:paraId="6537F28F" w14:textId="01A97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</w:tc>
      </w:tr>
      <w:tr w:rsidR="003909D5" w:rsidTr="5C175FF0" w14:paraId="52A48472" w14:textId="77777777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tcMar/>
            <w:vAlign w:val="center"/>
          </w:tcPr>
          <w:p w:rsidR="003909D5" w:rsidP="003909D5" w:rsidRDefault="003909D5" w14:paraId="4D8A96DD" w14:textId="6D77F014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 xml:space="preserve">End of Year Subject Mark </w:t>
            </w:r>
          </w:p>
        </w:tc>
      </w:tr>
      <w:tr w:rsidR="003909D5" w:rsidTr="5C175FF0" w14:paraId="65E41B29" w14:textId="77777777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tcMar/>
            <w:vAlign w:val="center"/>
          </w:tcPr>
          <w:p w:rsidR="003909D5" w:rsidP="003909D5" w:rsidRDefault="003909D5" w14:paraId="6D8D7CEA" w14:textId="11C0F053">
            <w:pPr>
              <w:spacing w:before="80" w:after="80"/>
            </w:pPr>
            <w:r w:rsidRPr="7EE7EB0B">
              <w:t xml:space="preserve">The end-of-year subject mark is a combination of the term marks (20%+20%+60%) and the final exam marks, if relevant. For certain subjects in Secondary 4 &amp; 5, the final mark will be provided by the MEQ, as it will include the result of ministry exams. </w:t>
            </w:r>
          </w:p>
        </w:tc>
      </w:tr>
    </w:tbl>
    <w:p w:rsidR="00D33FD6" w:rsidRDefault="00D33FD6" w14:paraId="6DFB9E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RDefault="00D33FD6" w14:paraId="70DF9E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33FD6" w:rsidP="3B66EE96" w:rsidRDefault="36A63750" w14:paraId="44E871BC" w14:textId="6558F1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 w:orient="portrait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5566"/>
    <w:multiLevelType w:val="hybridMultilevel"/>
    <w:tmpl w:val="65000EAE"/>
    <w:lvl w:ilvl="0" w:tplc="7C262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7C1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67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ECDA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4C9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92BD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20DC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867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AE27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8421FA"/>
    <w:multiLevelType w:val="hybridMultilevel"/>
    <w:tmpl w:val="7916E428"/>
    <w:lvl w:ilvl="0" w:tplc="778A4D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BE5D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0C2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699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1C77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862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4E87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6003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242A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99DFB2"/>
    <w:multiLevelType w:val="hybridMultilevel"/>
    <w:tmpl w:val="53F6943E"/>
    <w:lvl w:ilvl="0" w:tplc="B32082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CAA6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26A7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00BA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2C3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40A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0681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84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C20C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6DADC6"/>
    <w:multiLevelType w:val="hybridMultilevel"/>
    <w:tmpl w:val="AA5641AA"/>
    <w:lvl w:ilvl="0" w:tplc="797890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E24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0C8F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3016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CCAD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E27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70B8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F45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602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212A23"/>
    <w:multiLevelType w:val="hybridMultilevel"/>
    <w:tmpl w:val="6D62AF72"/>
    <w:lvl w:ilvl="0" w:tplc="53380E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D2A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B83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143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5EF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E29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8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8AC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A474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094264"/>
    <w:rsid w:val="00130FFA"/>
    <w:rsid w:val="001D1508"/>
    <w:rsid w:val="002849C6"/>
    <w:rsid w:val="002A404D"/>
    <w:rsid w:val="003909D5"/>
    <w:rsid w:val="003C6201"/>
    <w:rsid w:val="005071F6"/>
    <w:rsid w:val="00537580"/>
    <w:rsid w:val="00794D0C"/>
    <w:rsid w:val="008C3BD2"/>
    <w:rsid w:val="0090617C"/>
    <w:rsid w:val="00962716"/>
    <w:rsid w:val="00974346"/>
    <w:rsid w:val="00AB5FE6"/>
    <w:rsid w:val="00ABB238"/>
    <w:rsid w:val="00B40263"/>
    <w:rsid w:val="00B577F5"/>
    <w:rsid w:val="00D33FD6"/>
    <w:rsid w:val="00D3CBE2"/>
    <w:rsid w:val="00D71A0C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913C42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491DF4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0A2B43"/>
    <w:rsid w:val="0A332A89"/>
    <w:rsid w:val="0A493359"/>
    <w:rsid w:val="0A5D21E1"/>
    <w:rsid w:val="0AD9B032"/>
    <w:rsid w:val="0AFD9ED3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E022DF6"/>
    <w:rsid w:val="0E8186B1"/>
    <w:rsid w:val="0EE191B7"/>
    <w:rsid w:val="0F1B54FC"/>
    <w:rsid w:val="0F50EB31"/>
    <w:rsid w:val="0F8F08AA"/>
    <w:rsid w:val="10806EE7"/>
    <w:rsid w:val="10996006"/>
    <w:rsid w:val="1189624D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88E59C"/>
    <w:rsid w:val="14AD7424"/>
    <w:rsid w:val="14F74D86"/>
    <w:rsid w:val="150ECAAB"/>
    <w:rsid w:val="15284C1B"/>
    <w:rsid w:val="1558DBFC"/>
    <w:rsid w:val="158FBD50"/>
    <w:rsid w:val="15ADA181"/>
    <w:rsid w:val="15C39790"/>
    <w:rsid w:val="15F643F6"/>
    <w:rsid w:val="160E29E4"/>
    <w:rsid w:val="161396A6"/>
    <w:rsid w:val="16ED4DC7"/>
    <w:rsid w:val="172157EE"/>
    <w:rsid w:val="17475E98"/>
    <w:rsid w:val="177C7B69"/>
    <w:rsid w:val="17E12534"/>
    <w:rsid w:val="1848DF41"/>
    <w:rsid w:val="19049571"/>
    <w:rsid w:val="1926D712"/>
    <w:rsid w:val="194DB9B3"/>
    <w:rsid w:val="1A1118E7"/>
    <w:rsid w:val="1A8541F1"/>
    <w:rsid w:val="1B032989"/>
    <w:rsid w:val="1B3B2B2F"/>
    <w:rsid w:val="1B59B142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9CC43"/>
    <w:rsid w:val="26DFC010"/>
    <w:rsid w:val="2793C75D"/>
    <w:rsid w:val="27B1A3F5"/>
    <w:rsid w:val="27CC3EBF"/>
    <w:rsid w:val="285F806B"/>
    <w:rsid w:val="28EF46A0"/>
    <w:rsid w:val="2968785C"/>
    <w:rsid w:val="296880D6"/>
    <w:rsid w:val="29E3610B"/>
    <w:rsid w:val="2A7BBDED"/>
    <w:rsid w:val="2AE9E53C"/>
    <w:rsid w:val="2B5311E0"/>
    <w:rsid w:val="2C27AF84"/>
    <w:rsid w:val="2C41B831"/>
    <w:rsid w:val="2CB554B6"/>
    <w:rsid w:val="2CD5198D"/>
    <w:rsid w:val="2D642B93"/>
    <w:rsid w:val="2D72E02E"/>
    <w:rsid w:val="2DD6127B"/>
    <w:rsid w:val="2E439147"/>
    <w:rsid w:val="2EAAEB16"/>
    <w:rsid w:val="2ED0566E"/>
    <w:rsid w:val="2EFF2908"/>
    <w:rsid w:val="2F43F7D3"/>
    <w:rsid w:val="2F64243C"/>
    <w:rsid w:val="2FE56E79"/>
    <w:rsid w:val="2FF8178B"/>
    <w:rsid w:val="2FFB282A"/>
    <w:rsid w:val="30256466"/>
    <w:rsid w:val="302F65F7"/>
    <w:rsid w:val="3056C5D5"/>
    <w:rsid w:val="3057381C"/>
    <w:rsid w:val="3057EC3E"/>
    <w:rsid w:val="309228C3"/>
    <w:rsid w:val="30E817C0"/>
    <w:rsid w:val="310ABDCF"/>
    <w:rsid w:val="3167831B"/>
    <w:rsid w:val="317987B2"/>
    <w:rsid w:val="31BE2D73"/>
    <w:rsid w:val="31CF424D"/>
    <w:rsid w:val="3241D400"/>
    <w:rsid w:val="329A839F"/>
    <w:rsid w:val="32CF76EF"/>
    <w:rsid w:val="3311A058"/>
    <w:rsid w:val="335331E5"/>
    <w:rsid w:val="33B0FE73"/>
    <w:rsid w:val="33F20DEA"/>
    <w:rsid w:val="3497AE67"/>
    <w:rsid w:val="3552717B"/>
    <w:rsid w:val="355DFED9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60D29E"/>
    <w:rsid w:val="3A77D823"/>
    <w:rsid w:val="3A9A238F"/>
    <w:rsid w:val="3B402789"/>
    <w:rsid w:val="3B5116A2"/>
    <w:rsid w:val="3B66EE96"/>
    <w:rsid w:val="3BC502A8"/>
    <w:rsid w:val="3D14E79D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0E65DD5"/>
    <w:rsid w:val="41B05D9B"/>
    <w:rsid w:val="41BB9827"/>
    <w:rsid w:val="4244FF16"/>
    <w:rsid w:val="429BC71C"/>
    <w:rsid w:val="42A3DF88"/>
    <w:rsid w:val="42C7D925"/>
    <w:rsid w:val="431169B8"/>
    <w:rsid w:val="4323BC0E"/>
    <w:rsid w:val="435B28C4"/>
    <w:rsid w:val="441B4FA1"/>
    <w:rsid w:val="44979958"/>
    <w:rsid w:val="449F090C"/>
    <w:rsid w:val="454A4B2E"/>
    <w:rsid w:val="454BA5CF"/>
    <w:rsid w:val="455E758E"/>
    <w:rsid w:val="45D8C1E3"/>
    <w:rsid w:val="46351639"/>
    <w:rsid w:val="469AD717"/>
    <w:rsid w:val="46DC4F4A"/>
    <w:rsid w:val="470AEFA3"/>
    <w:rsid w:val="4714E78A"/>
    <w:rsid w:val="47CAEB10"/>
    <w:rsid w:val="47CE1D21"/>
    <w:rsid w:val="47CED4AE"/>
    <w:rsid w:val="47DA5D08"/>
    <w:rsid w:val="47E67638"/>
    <w:rsid w:val="4865388A"/>
    <w:rsid w:val="4883C14E"/>
    <w:rsid w:val="4906E74B"/>
    <w:rsid w:val="49CD7363"/>
    <w:rsid w:val="4A525D07"/>
    <w:rsid w:val="4A99AEA0"/>
    <w:rsid w:val="4AC44200"/>
    <w:rsid w:val="4B3834BE"/>
    <w:rsid w:val="4B618A36"/>
    <w:rsid w:val="4B86136C"/>
    <w:rsid w:val="4C04433E"/>
    <w:rsid w:val="4C0681E4"/>
    <w:rsid w:val="4C35C62B"/>
    <w:rsid w:val="4C577153"/>
    <w:rsid w:val="4CA32AEF"/>
    <w:rsid w:val="4CBCB75F"/>
    <w:rsid w:val="4CF61A36"/>
    <w:rsid w:val="4D35A418"/>
    <w:rsid w:val="4D90951C"/>
    <w:rsid w:val="4E1059F7"/>
    <w:rsid w:val="4E424EC6"/>
    <w:rsid w:val="4E549FF8"/>
    <w:rsid w:val="4F1C9D9A"/>
    <w:rsid w:val="4F4AA43C"/>
    <w:rsid w:val="506397DC"/>
    <w:rsid w:val="508AC7AC"/>
    <w:rsid w:val="513C34E7"/>
    <w:rsid w:val="51B76FD4"/>
    <w:rsid w:val="521BB80F"/>
    <w:rsid w:val="524D85B7"/>
    <w:rsid w:val="52E24451"/>
    <w:rsid w:val="533E6975"/>
    <w:rsid w:val="53545AB5"/>
    <w:rsid w:val="537134BB"/>
    <w:rsid w:val="54060F89"/>
    <w:rsid w:val="54415A58"/>
    <w:rsid w:val="5448D2C5"/>
    <w:rsid w:val="5463BC36"/>
    <w:rsid w:val="54D1C6BB"/>
    <w:rsid w:val="54DB6458"/>
    <w:rsid w:val="54DD21F2"/>
    <w:rsid w:val="550D2EE4"/>
    <w:rsid w:val="565CBBB9"/>
    <w:rsid w:val="566991CA"/>
    <w:rsid w:val="566C6F00"/>
    <w:rsid w:val="577096E6"/>
    <w:rsid w:val="5770BD91"/>
    <w:rsid w:val="5780F4A6"/>
    <w:rsid w:val="57BC57E9"/>
    <w:rsid w:val="5842FE04"/>
    <w:rsid w:val="584489AC"/>
    <w:rsid w:val="590186AC"/>
    <w:rsid w:val="590E4BB0"/>
    <w:rsid w:val="591D4ABB"/>
    <w:rsid w:val="5929059C"/>
    <w:rsid w:val="5972D0FC"/>
    <w:rsid w:val="59B67CE1"/>
    <w:rsid w:val="5A2F37A6"/>
    <w:rsid w:val="5A40D8DC"/>
    <w:rsid w:val="5B8757A0"/>
    <w:rsid w:val="5B9D435E"/>
    <w:rsid w:val="5BF69C00"/>
    <w:rsid w:val="5C048508"/>
    <w:rsid w:val="5C175FF0"/>
    <w:rsid w:val="5CAF5569"/>
    <w:rsid w:val="5D5F1570"/>
    <w:rsid w:val="5D810AAE"/>
    <w:rsid w:val="5F225812"/>
    <w:rsid w:val="5FB87A95"/>
    <w:rsid w:val="5FE58FED"/>
    <w:rsid w:val="6037E008"/>
    <w:rsid w:val="6047D70A"/>
    <w:rsid w:val="60A3C48C"/>
    <w:rsid w:val="60C1A74A"/>
    <w:rsid w:val="619DE00C"/>
    <w:rsid w:val="61A7A076"/>
    <w:rsid w:val="61FEC20A"/>
    <w:rsid w:val="6205FE56"/>
    <w:rsid w:val="6222769F"/>
    <w:rsid w:val="622E4C67"/>
    <w:rsid w:val="6286642A"/>
    <w:rsid w:val="62B13C31"/>
    <w:rsid w:val="62D92F00"/>
    <w:rsid w:val="63444DCC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6C9FEE5"/>
    <w:rsid w:val="675925D3"/>
    <w:rsid w:val="67E724D3"/>
    <w:rsid w:val="681D8DC3"/>
    <w:rsid w:val="68E9751E"/>
    <w:rsid w:val="69F6C9B7"/>
    <w:rsid w:val="6A690B10"/>
    <w:rsid w:val="6A7B52E6"/>
    <w:rsid w:val="6B35847C"/>
    <w:rsid w:val="6B94FECC"/>
    <w:rsid w:val="6CD4F9B2"/>
    <w:rsid w:val="6CD5ACC8"/>
    <w:rsid w:val="6D0764C9"/>
    <w:rsid w:val="6D1189F3"/>
    <w:rsid w:val="6D209C29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F50D541"/>
    <w:rsid w:val="6F63CEE0"/>
    <w:rsid w:val="706B4E1B"/>
    <w:rsid w:val="7080D214"/>
    <w:rsid w:val="708A2080"/>
    <w:rsid w:val="70958C9F"/>
    <w:rsid w:val="70B5359C"/>
    <w:rsid w:val="70C4BC98"/>
    <w:rsid w:val="7216117D"/>
    <w:rsid w:val="72768429"/>
    <w:rsid w:val="72A11BEC"/>
    <w:rsid w:val="731A1C35"/>
    <w:rsid w:val="73C4A7D5"/>
    <w:rsid w:val="73D93E2C"/>
    <w:rsid w:val="7418F373"/>
    <w:rsid w:val="743509EC"/>
    <w:rsid w:val="74830ADB"/>
    <w:rsid w:val="749DBBF0"/>
    <w:rsid w:val="75C07344"/>
    <w:rsid w:val="75F55989"/>
    <w:rsid w:val="7687084E"/>
    <w:rsid w:val="770A48B5"/>
    <w:rsid w:val="7760154A"/>
    <w:rsid w:val="779DF96E"/>
    <w:rsid w:val="77A19DF8"/>
    <w:rsid w:val="77F49251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2106DE"/>
    <w:rsid w:val="7B311711"/>
    <w:rsid w:val="7B91B813"/>
    <w:rsid w:val="7C0CADF5"/>
    <w:rsid w:val="7C1EAF79"/>
    <w:rsid w:val="7C73437A"/>
    <w:rsid w:val="7CDE3CAD"/>
    <w:rsid w:val="7CECDA7D"/>
    <w:rsid w:val="7D110939"/>
    <w:rsid w:val="7D1C8431"/>
    <w:rsid w:val="7DD1F89C"/>
    <w:rsid w:val="7DFACE44"/>
    <w:rsid w:val="7E3BAA23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pfontaine</dc:creator>
  <lastModifiedBy>Diamond, Tessa</lastModifiedBy>
  <revision>23</revision>
  <dcterms:created xsi:type="dcterms:W3CDTF">2024-08-28T11:24:00.0000000Z</dcterms:created>
  <dcterms:modified xsi:type="dcterms:W3CDTF">2025-09-16T17:57:42.4696089Z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